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BC" w:rsidRPr="00FF7A2B" w:rsidRDefault="007B2ABC" w:rsidP="007B2ABC">
      <w:pPr>
        <w:shd w:val="clear" w:color="auto" w:fill="FFFFFF"/>
        <w:spacing w:before="595" w:line="322" w:lineRule="exact"/>
        <w:ind w:right="38"/>
        <w:jc w:val="right"/>
        <w:rPr>
          <w:bCs/>
          <w:spacing w:val="-2"/>
          <w:sz w:val="28"/>
          <w:szCs w:val="28"/>
        </w:rPr>
      </w:pPr>
      <w:r w:rsidRPr="00FF7A2B">
        <w:rPr>
          <w:bCs/>
          <w:spacing w:val="-2"/>
          <w:sz w:val="28"/>
          <w:szCs w:val="28"/>
        </w:rPr>
        <w:t xml:space="preserve">Утверждено приказом директора </w:t>
      </w:r>
      <w:r>
        <w:rPr>
          <w:bCs/>
          <w:spacing w:val="-2"/>
          <w:sz w:val="28"/>
          <w:szCs w:val="28"/>
        </w:rPr>
        <w:t xml:space="preserve">                                                                                   от </w:t>
      </w:r>
      <w:r w:rsidR="0069100E">
        <w:rPr>
          <w:bCs/>
          <w:spacing w:val="-2"/>
          <w:sz w:val="28"/>
          <w:szCs w:val="28"/>
        </w:rPr>
        <w:t>_</w:t>
      </w:r>
      <w:r w:rsidR="0069100E" w:rsidRPr="0069100E">
        <w:rPr>
          <w:bCs/>
          <w:spacing w:val="-2"/>
          <w:sz w:val="28"/>
          <w:szCs w:val="28"/>
          <w:u w:val="single"/>
        </w:rPr>
        <w:t>20.12</w:t>
      </w:r>
      <w:r w:rsidR="001C2F2C">
        <w:rPr>
          <w:bCs/>
          <w:spacing w:val="-2"/>
          <w:sz w:val="28"/>
          <w:szCs w:val="28"/>
        </w:rPr>
        <w:t>_</w:t>
      </w:r>
      <w:r>
        <w:rPr>
          <w:bCs/>
          <w:spacing w:val="-2"/>
          <w:sz w:val="28"/>
          <w:szCs w:val="28"/>
        </w:rPr>
        <w:t xml:space="preserve">2019 г № </w:t>
      </w:r>
      <w:r w:rsidR="0069100E">
        <w:rPr>
          <w:bCs/>
          <w:spacing w:val="-2"/>
          <w:sz w:val="28"/>
          <w:szCs w:val="28"/>
        </w:rPr>
        <w:t xml:space="preserve"> </w:t>
      </w:r>
      <w:r w:rsidR="0069100E" w:rsidRPr="0069100E">
        <w:rPr>
          <w:bCs/>
          <w:spacing w:val="-2"/>
          <w:sz w:val="28"/>
          <w:szCs w:val="28"/>
          <w:u w:val="single"/>
        </w:rPr>
        <w:t>73</w:t>
      </w:r>
    </w:p>
    <w:p w:rsidR="007B2ABC" w:rsidRDefault="007B2ABC" w:rsidP="007B2ABC">
      <w:pPr>
        <w:shd w:val="clear" w:color="auto" w:fill="FFFFFF"/>
        <w:spacing w:before="595" w:line="322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>РЕГЛАМЕНТ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z w:val="28"/>
          <w:szCs w:val="28"/>
        </w:rPr>
        <w:t xml:space="preserve">РАБОТЫ </w:t>
      </w:r>
      <w:r w:rsidRPr="00EB69B6">
        <w:rPr>
          <w:b/>
          <w:bCs/>
          <w:sz w:val="40"/>
          <w:szCs w:val="40"/>
        </w:rPr>
        <w:t>муниципального бюджетного учреждения</w:t>
      </w:r>
      <w:r>
        <w:rPr>
          <w:b/>
          <w:bCs/>
          <w:sz w:val="28"/>
          <w:szCs w:val="28"/>
        </w:rPr>
        <w:t xml:space="preserve">                 « КОМПЛЕКСНЫЙ ЦЕНТР СОЦИАЛЬНОГО ОБСЛУЖИВАНИЯ НАСЕЛЕНИЯ </w:t>
      </w:r>
      <w:r w:rsidR="001C2F2C">
        <w:rPr>
          <w:b/>
          <w:bCs/>
          <w:sz w:val="28"/>
          <w:szCs w:val="28"/>
        </w:rPr>
        <w:t>ГОРОДИЩЕНСКОГО РАЙОНА ПЕ</w:t>
      </w:r>
      <w:r>
        <w:rPr>
          <w:b/>
          <w:bCs/>
          <w:sz w:val="28"/>
          <w:szCs w:val="28"/>
        </w:rPr>
        <w:t>НЗЕНСКОЙ ОБЛАСТИ»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pacing w:val="-1"/>
          <w:sz w:val="28"/>
          <w:szCs w:val="28"/>
        </w:rPr>
        <w:t>С ОБРАЩЕНИЯМИ ГРАЖДАН</w:t>
      </w:r>
    </w:p>
    <w:p w:rsidR="007B2ABC" w:rsidRDefault="007B2ABC" w:rsidP="007B2ABC">
      <w:pPr>
        <w:shd w:val="clear" w:color="auto" w:fill="FFFFFF"/>
        <w:spacing w:before="302"/>
        <w:ind w:left="3259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7B2ABC" w:rsidRDefault="007B2ABC" w:rsidP="007B2ABC">
      <w:pPr>
        <w:shd w:val="clear" w:color="auto" w:fill="FFFFFF"/>
        <w:spacing w:before="312" w:line="322" w:lineRule="exact"/>
        <w:ind w:right="29" w:firstLine="734"/>
        <w:jc w:val="both"/>
      </w:pPr>
      <w:r>
        <w:rPr>
          <w:spacing w:val="-3"/>
          <w:sz w:val="28"/>
          <w:szCs w:val="28"/>
        </w:rPr>
        <w:t xml:space="preserve">1. Регламент работы муниципального бюджетного учреждения «Комплексный центр социального обслуживания населения </w:t>
      </w:r>
      <w:r w:rsidR="001C2F2C">
        <w:rPr>
          <w:spacing w:val="-3"/>
          <w:sz w:val="28"/>
          <w:szCs w:val="28"/>
        </w:rPr>
        <w:t>Городищенского</w:t>
      </w:r>
      <w:r>
        <w:rPr>
          <w:spacing w:val="-3"/>
          <w:sz w:val="28"/>
          <w:szCs w:val="28"/>
        </w:rPr>
        <w:t xml:space="preserve"> района Пензенской области» (далее - </w:t>
      </w:r>
      <w:r w:rsidR="001C2F2C">
        <w:rPr>
          <w:spacing w:val="-3"/>
          <w:sz w:val="28"/>
          <w:szCs w:val="28"/>
        </w:rPr>
        <w:t>Учреждение</w:t>
      </w:r>
      <w:r>
        <w:rPr>
          <w:spacing w:val="-3"/>
          <w:sz w:val="28"/>
          <w:szCs w:val="28"/>
        </w:rPr>
        <w:t xml:space="preserve">) с обращениями </w:t>
      </w:r>
      <w:r>
        <w:rPr>
          <w:sz w:val="28"/>
          <w:szCs w:val="28"/>
        </w:rPr>
        <w:t xml:space="preserve">граждан (далее - Регламент) определяет порядок, сроки рассмотрения индивидуальных и коллективных письменных, а также </w:t>
      </w:r>
      <w:proofErr w:type="gramStart"/>
      <w:r>
        <w:rPr>
          <w:sz w:val="28"/>
          <w:szCs w:val="28"/>
        </w:rPr>
        <w:t>интернет-обращений</w:t>
      </w:r>
      <w:proofErr w:type="gramEnd"/>
      <w:r>
        <w:rPr>
          <w:sz w:val="28"/>
          <w:szCs w:val="28"/>
        </w:rPr>
        <w:t xml:space="preserve"> граждан и исполнения поручений по разрешению вопросов, поставленных в обращениях.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line="322" w:lineRule="exact"/>
        <w:ind w:right="19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 xml:space="preserve">Положения Регламента распространяются на все индивидуальные и коллективные письменные обращения граждан и их представителей (в т.ч. полученные по факсу, электронной почте, на сайте организации), а также </w:t>
      </w:r>
      <w:r>
        <w:rPr>
          <w:spacing w:val="-1"/>
          <w:sz w:val="28"/>
          <w:szCs w:val="28"/>
        </w:rPr>
        <w:t xml:space="preserve">обращения, поступившие в </w:t>
      </w:r>
      <w:r w:rsidR="001C2F2C">
        <w:rPr>
          <w:spacing w:val="-1"/>
          <w:sz w:val="28"/>
          <w:szCs w:val="28"/>
        </w:rPr>
        <w:t>Учреждение</w:t>
      </w:r>
      <w:r>
        <w:rPr>
          <w:spacing w:val="-1"/>
          <w:sz w:val="28"/>
          <w:szCs w:val="28"/>
        </w:rPr>
        <w:t xml:space="preserve"> с сопроводительными письмами вышестоящих органов, государственных органов и должностных лиц (далее - обращения).</w:t>
      </w:r>
    </w:p>
    <w:p w:rsidR="007B2ABC" w:rsidRDefault="007B2ABC" w:rsidP="007B2ABC">
      <w:pPr>
        <w:shd w:val="clear" w:color="auto" w:fill="FFFFFF"/>
        <w:tabs>
          <w:tab w:val="left" w:pos="1186"/>
        </w:tabs>
        <w:spacing w:line="322" w:lineRule="exact"/>
        <w:ind w:left="10" w:right="14" w:firstLine="701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Рассмотрение осуществляется сотрудниками, ответственными за исполнение обращения.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line="322" w:lineRule="exact"/>
        <w:ind w:left="710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Конечными результатами рассмотрения обращения являются:</w:t>
      </w:r>
    </w:p>
    <w:p w:rsidR="007B2ABC" w:rsidRDefault="007B2ABC" w:rsidP="007B2ABC">
      <w:pPr>
        <w:shd w:val="clear" w:color="auto" w:fill="FFFFFF"/>
        <w:tabs>
          <w:tab w:val="left" w:pos="946"/>
        </w:tabs>
        <w:spacing w:line="322" w:lineRule="exact"/>
        <w:ind w:left="10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ответ на все поставленные в обращении вопросы или </w:t>
      </w:r>
      <w:r>
        <w:rPr>
          <w:spacing w:val="-1"/>
          <w:sz w:val="28"/>
          <w:szCs w:val="28"/>
        </w:rPr>
        <w:t xml:space="preserve">уведомление о переадресовании обращения в соответствующий орган или </w:t>
      </w:r>
      <w:r>
        <w:rPr>
          <w:sz w:val="28"/>
          <w:szCs w:val="28"/>
        </w:rPr>
        <w:t>соответствующему должностному лицу, в компетенцию которого входит решение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835"/>
        </w:tabs>
        <w:spacing w:line="322" w:lineRule="exact"/>
        <w:ind w:left="67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отказ в рассмотрении обращения с изложением причин отказа.</w:t>
      </w:r>
    </w:p>
    <w:p w:rsidR="007B2ABC" w:rsidRDefault="007B2ABC" w:rsidP="007B2ABC">
      <w:pPr>
        <w:shd w:val="clear" w:color="auto" w:fill="FFFFFF"/>
        <w:spacing w:before="322"/>
        <w:ind w:right="10"/>
        <w:jc w:val="center"/>
      </w:pPr>
      <w:r>
        <w:rPr>
          <w:b/>
          <w:bCs/>
          <w:spacing w:val="-1"/>
          <w:sz w:val="28"/>
          <w:szCs w:val="28"/>
        </w:rPr>
        <w:t>2. Сроки рассмотрения обращения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before="326" w:line="322" w:lineRule="exact"/>
        <w:ind w:left="19" w:right="14" w:firstLine="73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 xml:space="preserve">Поручения сотрудникам </w:t>
      </w:r>
      <w:r w:rsidR="00EB69B6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в связи с рассмотрением обращения исполняются в срок, установленный </w:t>
      </w:r>
      <w:r w:rsidR="001C2F2C">
        <w:rPr>
          <w:sz w:val="28"/>
          <w:szCs w:val="28"/>
        </w:rPr>
        <w:t>директором учреждения</w:t>
      </w:r>
      <w:r>
        <w:rPr>
          <w:sz w:val="28"/>
          <w:szCs w:val="28"/>
        </w:rPr>
        <w:t>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9" w:right="5" w:firstLine="782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 xml:space="preserve">Обращение, содержащее вопросы, решение которых не входит в компетенцию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>, в течение 3 рабочих дней со дня регистрации направляются в соответствующий орган, в компетенцию которого входит решение поставленных в обращении вопросов, с уведомлением гражданина о переадресации обращения.</w:t>
      </w:r>
    </w:p>
    <w:p w:rsidR="007B2ABC" w:rsidRDefault="007B2ABC" w:rsidP="007B2ABC">
      <w:pPr>
        <w:shd w:val="clear" w:color="auto" w:fill="FFFFFF"/>
        <w:spacing w:before="322"/>
        <w:ind w:left="965"/>
      </w:pPr>
      <w:r>
        <w:rPr>
          <w:b/>
          <w:bCs/>
          <w:sz w:val="28"/>
          <w:szCs w:val="28"/>
        </w:rPr>
        <w:t>3. Перечень оснований для отказа в рассмотрении обращения</w:t>
      </w:r>
    </w:p>
    <w:p w:rsidR="007B2ABC" w:rsidRDefault="007B2ABC" w:rsidP="007B2ABC">
      <w:pPr>
        <w:shd w:val="clear" w:color="auto" w:fill="FFFFFF"/>
        <w:spacing w:before="317" w:line="322" w:lineRule="exact"/>
        <w:ind w:left="734"/>
        <w:jc w:val="both"/>
      </w:pPr>
      <w:r>
        <w:rPr>
          <w:sz w:val="28"/>
          <w:szCs w:val="28"/>
        </w:rPr>
        <w:t>В рассмотрении письменного обращения может быть отказано, если:</w:t>
      </w:r>
    </w:p>
    <w:p w:rsidR="007B2ABC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обращении не указана фамилия и почтовый адрес, по </w:t>
      </w:r>
      <w:r>
        <w:rPr>
          <w:sz w:val="28"/>
          <w:szCs w:val="28"/>
        </w:rPr>
        <w:lastRenderedPageBreak/>
        <w:t>которому должен быть направлен ответ;</w:t>
      </w:r>
    </w:p>
    <w:p w:rsidR="007B2ABC" w:rsidRPr="00D07E84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сотрудника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, а также членов его </w:t>
      </w:r>
      <w:r>
        <w:rPr>
          <w:spacing w:val="-2"/>
          <w:sz w:val="28"/>
          <w:szCs w:val="28"/>
        </w:rPr>
        <w:t>семьи (обращение остается   без   ответа по существу поставленных в нем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вопросов, при этом гражданину, направившему   обращение, сообщается о </w:t>
      </w:r>
      <w:r>
        <w:rPr>
          <w:sz w:val="28"/>
          <w:szCs w:val="28"/>
        </w:rPr>
        <w:t>недопустимости злоупотребления правом);</w:t>
      </w:r>
    </w:p>
    <w:p w:rsidR="007B2ABC" w:rsidRDefault="007B2ABC" w:rsidP="007B2ABC">
      <w:pPr>
        <w:shd w:val="clear" w:color="auto" w:fill="FFFFFF"/>
        <w:tabs>
          <w:tab w:val="left" w:pos="643"/>
        </w:tabs>
        <w:spacing w:line="322" w:lineRule="exact"/>
        <w:ind w:left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текст письменного обращения не поддается прочтению.</w:t>
      </w:r>
    </w:p>
    <w:p w:rsidR="007B2ABC" w:rsidRDefault="007B2ABC" w:rsidP="007B2ABC">
      <w:pPr>
        <w:shd w:val="clear" w:color="auto" w:fill="FFFFFF"/>
        <w:spacing w:before="317" w:line="326" w:lineRule="exact"/>
        <w:ind w:left="1891" w:right="2592" w:firstLine="758"/>
        <w:jc w:val="center"/>
      </w:pPr>
      <w:r>
        <w:rPr>
          <w:b/>
          <w:bCs/>
          <w:sz w:val="28"/>
          <w:szCs w:val="28"/>
        </w:rPr>
        <w:t xml:space="preserve">4. Обязанности сотрудника, </w:t>
      </w:r>
      <w:r>
        <w:rPr>
          <w:b/>
          <w:bCs/>
          <w:spacing w:val="-2"/>
          <w:sz w:val="28"/>
          <w:szCs w:val="28"/>
        </w:rPr>
        <w:t>ответственного за работу с обращением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before="322" w:line="317" w:lineRule="exact"/>
        <w:ind w:left="5" w:right="34" w:firstLine="701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 xml:space="preserve">Сотрудник </w:t>
      </w:r>
      <w:r w:rsidR="00EB69B6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которому поручено рассмотрение конкретного обращения: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0" w:line="322" w:lineRule="exact"/>
        <w:ind w:left="10" w:right="34" w:firstLine="49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322" w:lineRule="exact"/>
        <w:ind w:left="10" w:right="29" w:firstLine="499"/>
        <w:jc w:val="both"/>
        <w:rPr>
          <w:sz w:val="28"/>
          <w:szCs w:val="28"/>
        </w:rPr>
      </w:pPr>
      <w:r>
        <w:rPr>
          <w:sz w:val="28"/>
          <w:szCs w:val="28"/>
        </w:rPr>
        <w:t>готовит письменный ответ по существу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806"/>
        </w:tabs>
        <w:spacing w:line="322" w:lineRule="exact"/>
        <w:ind w:right="24" w:firstLine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готовит уведомление гражданина о направлении его обращения на рассмотрение в другой орган.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0" w:right="29" w:firstLine="72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Основными требованиями к качеству рассмотрения обращений являются: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14" w:right="29" w:firstLine="4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полнота ответов на поставленные в обращении вопросы и принятие необходимых мер в соответствии с законодательством Российской Федерации и Пензенской области;</w:t>
      </w:r>
    </w:p>
    <w:p w:rsidR="007B2ABC" w:rsidRDefault="007B2ABC" w:rsidP="007B2ABC">
      <w:pPr>
        <w:shd w:val="clear" w:color="auto" w:fill="FFFFFF"/>
        <w:spacing w:line="322" w:lineRule="exact"/>
        <w:ind w:left="5" w:firstLine="912"/>
        <w:jc w:val="both"/>
      </w:pPr>
      <w:r>
        <w:rPr>
          <w:sz w:val="28"/>
          <w:szCs w:val="28"/>
        </w:rPr>
        <w:t>достоверность предоставляемой гражданам информации о ходе рассмотрения обращения;</w:t>
      </w:r>
    </w:p>
    <w:p w:rsidR="007B2ABC" w:rsidRDefault="007B2ABC" w:rsidP="007B2ABC">
      <w:pPr>
        <w:shd w:val="clear" w:color="auto" w:fill="FFFFFF"/>
        <w:spacing w:line="322" w:lineRule="exact"/>
        <w:ind w:left="672"/>
        <w:jc w:val="both"/>
      </w:pPr>
      <w:r>
        <w:rPr>
          <w:sz w:val="28"/>
          <w:szCs w:val="28"/>
        </w:rPr>
        <w:t>полнота информирования заявителей о ходе рассмотрения обращения.</w:t>
      </w:r>
    </w:p>
    <w:p w:rsidR="007B2ABC" w:rsidRDefault="007B2ABC" w:rsidP="007B2ABC">
      <w:pPr>
        <w:shd w:val="clear" w:color="auto" w:fill="FFFFFF"/>
        <w:spacing w:before="322"/>
        <w:ind w:right="5"/>
        <w:jc w:val="center"/>
      </w:pPr>
      <w:r>
        <w:rPr>
          <w:b/>
          <w:bCs/>
          <w:spacing w:val="-1"/>
          <w:sz w:val="28"/>
          <w:szCs w:val="28"/>
        </w:rPr>
        <w:t>5. Прием и регистрация обращения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312" w:line="322" w:lineRule="exact"/>
        <w:ind w:left="24" w:right="19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Поступающие в </w:t>
      </w:r>
      <w:r w:rsidR="001C2F2C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обращения принимаются ответственными сотрудниками.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left="24" w:right="19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 приеме письменных обращений и документов, связанных с их рассмотрением: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45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проверяется правильность адресности корреспонденции;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4" w:firstLine="490"/>
        <w:jc w:val="both"/>
        <w:rPr>
          <w:sz w:val="28"/>
          <w:szCs w:val="28"/>
        </w:rPr>
      </w:pPr>
      <w:r>
        <w:rPr>
          <w:sz w:val="28"/>
          <w:szCs w:val="28"/>
        </w:rPr>
        <w:t>вскрываются конверты, проверяется наличие в них документов (разорванные документы подклеиваются);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9" w:firstLine="4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поступившие с письмом документы/приложения к письму подкалываются </w:t>
      </w:r>
      <w:r>
        <w:rPr>
          <w:sz w:val="28"/>
          <w:szCs w:val="28"/>
        </w:rPr>
        <w:t>под скрепку после текста письма, затем подкалывается конверт.</w:t>
      </w:r>
    </w:p>
    <w:p w:rsidR="007B2ABC" w:rsidRDefault="007B2ABC" w:rsidP="007B2ABC">
      <w:pPr>
        <w:shd w:val="clear" w:color="auto" w:fill="FFFFFF"/>
        <w:spacing w:line="322" w:lineRule="exact"/>
        <w:ind w:left="29" w:right="19" w:firstLine="653"/>
        <w:jc w:val="both"/>
      </w:pPr>
      <w:r>
        <w:rPr>
          <w:sz w:val="28"/>
          <w:szCs w:val="28"/>
        </w:rPr>
        <w:t xml:space="preserve">Ошибочно (не по адресу) присланные письма возвращаются на почту не </w:t>
      </w:r>
      <w:proofErr w:type="gramStart"/>
      <w:r>
        <w:rPr>
          <w:sz w:val="28"/>
          <w:szCs w:val="28"/>
        </w:rPr>
        <w:t>вскрытыми</w:t>
      </w:r>
      <w:proofErr w:type="gramEnd"/>
      <w:r>
        <w:rPr>
          <w:sz w:val="28"/>
          <w:szCs w:val="28"/>
        </w:rPr>
        <w:t>.</w:t>
      </w:r>
    </w:p>
    <w:p w:rsidR="00383E55" w:rsidRPr="0024481B" w:rsidRDefault="007B2ABC" w:rsidP="00383E5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3. Обращения в форме электронных сообщений (далее - Интернет-</w:t>
      </w:r>
      <w:r>
        <w:rPr>
          <w:spacing w:val="-1"/>
          <w:sz w:val="28"/>
          <w:szCs w:val="28"/>
        </w:rPr>
        <w:t xml:space="preserve">обращение) поступают в </w:t>
      </w:r>
      <w:r w:rsidR="001C2F2C">
        <w:rPr>
          <w:spacing w:val="-1"/>
          <w:sz w:val="28"/>
          <w:szCs w:val="28"/>
        </w:rPr>
        <w:t xml:space="preserve">учреждение </w:t>
      </w:r>
      <w:r>
        <w:rPr>
          <w:spacing w:val="-1"/>
          <w:sz w:val="28"/>
          <w:szCs w:val="28"/>
        </w:rPr>
        <w:t xml:space="preserve"> через официальный сайт </w:t>
      </w:r>
      <w:r w:rsidR="001C2F2C">
        <w:rPr>
          <w:spacing w:val="-1"/>
          <w:sz w:val="28"/>
          <w:szCs w:val="28"/>
        </w:rPr>
        <w:t>Учреждения.</w:t>
      </w:r>
      <w:r w:rsidR="00306C19" w:rsidRPr="00306C19">
        <w:rPr>
          <w:spacing w:val="-1"/>
          <w:sz w:val="28"/>
          <w:szCs w:val="28"/>
        </w:rPr>
        <w:t xml:space="preserve"> </w:t>
      </w:r>
      <w:r w:rsidRPr="00306C19">
        <w:rPr>
          <w:spacing w:val="-1"/>
          <w:sz w:val="28"/>
          <w:szCs w:val="28"/>
        </w:rPr>
        <w:t xml:space="preserve"> </w:t>
      </w:r>
      <w:r w:rsidR="00306C19">
        <w:rPr>
          <w:spacing w:val="-1"/>
          <w:sz w:val="28"/>
          <w:szCs w:val="28"/>
        </w:rPr>
        <w:t xml:space="preserve">                                                </w:t>
      </w:r>
      <w:r w:rsidR="002A6261" w:rsidRPr="0024481B">
        <w:rPr>
          <w:color w:val="FF0000"/>
          <w:spacing w:val="-1"/>
          <w:sz w:val="28"/>
          <w:szCs w:val="28"/>
        </w:rPr>
        <w:t>ht</w:t>
      </w:r>
      <w:r w:rsidR="0024481B" w:rsidRPr="0024481B">
        <w:rPr>
          <w:color w:val="FF0000"/>
          <w:spacing w:val="-1"/>
          <w:sz w:val="28"/>
          <w:szCs w:val="28"/>
        </w:rPr>
        <w:t>tps://kcsongor.socpnz.ru</w:t>
      </w:r>
      <w:r w:rsidR="002A6261" w:rsidRPr="0024481B">
        <w:rPr>
          <w:color w:val="FF0000"/>
          <w:spacing w:val="-1"/>
          <w:sz w:val="28"/>
          <w:szCs w:val="28"/>
        </w:rPr>
        <w:t>/</w:t>
      </w:r>
      <w:r w:rsidR="0024481B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или на официальный адрес электронной почты:</w:t>
      </w:r>
      <w:r w:rsidR="00306C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hyperlink r:id="rId5" w:history="1">
        <w:r w:rsidR="00383E55" w:rsidRPr="0024481B">
          <w:rPr>
            <w:rStyle w:val="a4"/>
            <w:color w:val="FF0000"/>
            <w:sz w:val="28"/>
            <w:szCs w:val="28"/>
            <w:lang w:val="en-US"/>
          </w:rPr>
          <w:t>gorkcson</w:t>
        </w:r>
        <w:r w:rsidR="00383E55" w:rsidRPr="0024481B">
          <w:rPr>
            <w:rStyle w:val="a4"/>
            <w:color w:val="FF0000"/>
            <w:sz w:val="28"/>
            <w:szCs w:val="28"/>
          </w:rPr>
          <w:t>@</w:t>
        </w:r>
        <w:r w:rsidR="00383E55" w:rsidRPr="0024481B">
          <w:rPr>
            <w:rStyle w:val="a4"/>
            <w:color w:val="FF0000"/>
            <w:sz w:val="28"/>
            <w:szCs w:val="28"/>
            <w:lang w:val="en-US"/>
          </w:rPr>
          <w:t>mail</w:t>
        </w:r>
        <w:r w:rsidR="00383E55" w:rsidRPr="0024481B">
          <w:rPr>
            <w:rStyle w:val="a4"/>
            <w:color w:val="FF0000"/>
            <w:sz w:val="28"/>
            <w:szCs w:val="28"/>
          </w:rPr>
          <w:t>.</w:t>
        </w:r>
        <w:r w:rsidR="00383E55" w:rsidRPr="0024481B">
          <w:rPr>
            <w:rStyle w:val="a4"/>
            <w:color w:val="FF0000"/>
            <w:sz w:val="28"/>
            <w:szCs w:val="28"/>
            <w:lang w:val="en-US"/>
          </w:rPr>
          <w:t>ru</w:t>
        </w:r>
      </w:hyperlink>
    </w:p>
    <w:p w:rsidR="007B2ABC" w:rsidRPr="00306C19" w:rsidRDefault="007B2ABC" w:rsidP="00306C19">
      <w:pPr>
        <w:ind w:firstLine="29"/>
        <w:rPr>
          <w:b/>
          <w:sz w:val="28"/>
          <w:szCs w:val="28"/>
        </w:rPr>
      </w:pPr>
    </w:p>
    <w:p w:rsidR="007B2ABC" w:rsidRDefault="007B2ABC" w:rsidP="007B2ABC">
      <w:pPr>
        <w:shd w:val="clear" w:color="auto" w:fill="FFFFFF"/>
        <w:tabs>
          <w:tab w:val="left" w:pos="994"/>
        </w:tabs>
        <w:spacing w:line="322" w:lineRule="exact"/>
        <w:ind w:left="34" w:right="14" w:firstLine="682"/>
        <w:jc w:val="both"/>
      </w:pPr>
      <w:r>
        <w:rPr>
          <w:spacing w:val="-2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Письменные обращения и </w:t>
      </w:r>
      <w:proofErr w:type="gramStart"/>
      <w:r>
        <w:rPr>
          <w:spacing w:val="-2"/>
          <w:sz w:val="28"/>
          <w:szCs w:val="28"/>
        </w:rPr>
        <w:t>Интернет-обращения</w:t>
      </w:r>
      <w:proofErr w:type="gramEnd"/>
      <w:r>
        <w:rPr>
          <w:spacing w:val="-2"/>
          <w:sz w:val="28"/>
          <w:szCs w:val="28"/>
        </w:rPr>
        <w:t xml:space="preserve"> граждан регистрируются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ответственными сотрудниками в журнале регистрации входящей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корреспонденции и передаются директору или заместителю директора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B2ABC" w:rsidRDefault="007B2ABC" w:rsidP="007B2ABC">
      <w:pPr>
        <w:shd w:val="clear" w:color="auto" w:fill="FFFFFF"/>
        <w:tabs>
          <w:tab w:val="left" w:pos="1138"/>
        </w:tabs>
        <w:spacing w:line="322" w:lineRule="exact"/>
        <w:ind w:left="38" w:firstLine="68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После получения резолюции (поручения) директора (заместителя)</w:t>
      </w:r>
      <w:r>
        <w:rPr>
          <w:sz w:val="28"/>
          <w:szCs w:val="28"/>
        </w:rPr>
        <w:br/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 направлении обращения на рассмотрение и под</w:t>
      </w:r>
      <w:r w:rsidR="0069100E">
        <w:rPr>
          <w:sz w:val="28"/>
          <w:szCs w:val="28"/>
        </w:rPr>
        <w:t>готовку ответа</w:t>
      </w:r>
      <w:r w:rsidR="0069100E">
        <w:rPr>
          <w:sz w:val="28"/>
          <w:szCs w:val="28"/>
        </w:rPr>
        <w:br/>
        <w:t>сотруднику Учреждения</w:t>
      </w:r>
      <w:r>
        <w:rPr>
          <w:sz w:val="28"/>
          <w:szCs w:val="28"/>
        </w:rPr>
        <w:t>, срок исполнения поручения вносится в журнал регистрации</w:t>
      </w:r>
    </w:p>
    <w:p w:rsidR="007B2ABC" w:rsidRDefault="007B2ABC" w:rsidP="007B2ABC">
      <w:pPr>
        <w:shd w:val="clear" w:color="auto" w:fill="FFFFFF"/>
      </w:pPr>
      <w:r>
        <w:rPr>
          <w:spacing w:val="-1"/>
          <w:sz w:val="28"/>
          <w:szCs w:val="28"/>
        </w:rPr>
        <w:t>входящей корреспонденции.</w:t>
      </w:r>
    </w:p>
    <w:p w:rsidR="007B2ABC" w:rsidRDefault="007B2ABC" w:rsidP="007B2ABC">
      <w:pPr>
        <w:shd w:val="clear" w:color="auto" w:fill="FFFFFF"/>
        <w:tabs>
          <w:tab w:val="left" w:pos="1210"/>
        </w:tabs>
        <w:spacing w:line="326" w:lineRule="exact"/>
        <w:ind w:right="38" w:firstLine="686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резолюции (поручения) директора</w:t>
      </w:r>
      <w:r>
        <w:rPr>
          <w:sz w:val="28"/>
          <w:szCs w:val="28"/>
        </w:rPr>
        <w:br/>
        <w:t>осуществляют ответственные сотрудники.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4" w:firstLine="706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случаях, когда обращение гражданина направляется для рассмотрения </w:t>
      </w:r>
      <w:r>
        <w:rPr>
          <w:sz w:val="28"/>
          <w:szCs w:val="28"/>
        </w:rPr>
        <w:t xml:space="preserve">двум или нескольким сотрудникам, ответственным исполнителем является сотрудник, указанный в резолюции первым. Ему предоставляется право сбора </w:t>
      </w:r>
      <w:r>
        <w:rPr>
          <w:spacing w:val="-1"/>
          <w:sz w:val="28"/>
          <w:szCs w:val="28"/>
        </w:rPr>
        <w:t xml:space="preserve">соответствующей информации от других исполнителей, указанных в резолюции </w:t>
      </w:r>
      <w:r>
        <w:rPr>
          <w:sz w:val="28"/>
          <w:szCs w:val="28"/>
        </w:rPr>
        <w:t xml:space="preserve">(далее - соисполнители), координации их работы для подготовки ответа </w:t>
      </w:r>
      <w:r>
        <w:rPr>
          <w:spacing w:val="-1"/>
          <w:sz w:val="28"/>
          <w:szCs w:val="28"/>
        </w:rPr>
        <w:t xml:space="preserve">гражданину, а также право инициативного запроса необходимой информации от </w:t>
      </w:r>
      <w:r>
        <w:rPr>
          <w:sz w:val="28"/>
          <w:szCs w:val="28"/>
        </w:rPr>
        <w:t xml:space="preserve">других структурных подразделений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>, не указанных в качестве соисполнителей.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8" w:firstLine="706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Письменный ответ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на Интернет-обращение направляется по почтовому адресу, указанному в обращении, если при подаче обращения заявитель изъявил желание получить ответ в письменном виде. Если заявитель изъявил желание получить ответ в электронном виде, то он направляется по электронному адресу, указанному в </w:t>
      </w:r>
      <w:proofErr w:type="gramStart"/>
      <w:r>
        <w:rPr>
          <w:sz w:val="28"/>
          <w:szCs w:val="28"/>
        </w:rPr>
        <w:t>Интернет-обращении</w:t>
      </w:r>
      <w:proofErr w:type="gramEnd"/>
      <w:r>
        <w:rPr>
          <w:sz w:val="28"/>
          <w:szCs w:val="28"/>
        </w:rPr>
        <w:t>.</w:t>
      </w:r>
    </w:p>
    <w:p w:rsidR="007B2ABC" w:rsidRDefault="007B2ABC" w:rsidP="007B2ABC">
      <w:pPr>
        <w:shd w:val="clear" w:color="auto" w:fill="FFFFFF"/>
        <w:spacing w:before="322" w:line="322" w:lineRule="exact"/>
        <w:ind w:left="3086" w:right="1037" w:hanging="1906"/>
      </w:pPr>
      <w:r>
        <w:rPr>
          <w:b/>
          <w:bCs/>
          <w:spacing w:val="-2"/>
          <w:sz w:val="28"/>
          <w:szCs w:val="28"/>
        </w:rPr>
        <w:t xml:space="preserve">6. Рассмотрение ответственным исполнителем обращения </w:t>
      </w:r>
      <w:r>
        <w:rPr>
          <w:b/>
          <w:bCs/>
          <w:sz w:val="28"/>
          <w:szCs w:val="28"/>
        </w:rPr>
        <w:t>и подготовка по нему ответа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before="312" w:line="326" w:lineRule="exact"/>
        <w:ind w:left="19" w:right="29" w:firstLine="682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Подготовка ответа гражданину осуществляется ответственным</w:t>
      </w:r>
      <w:r>
        <w:rPr>
          <w:sz w:val="28"/>
          <w:szCs w:val="28"/>
        </w:rPr>
        <w:br/>
        <w:t>исполнителем.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29" w:firstLine="662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Ответ на обращение визируется конкретным сотрудником, его подготовившим.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Экземпляр согласованного </w:t>
      </w:r>
      <w:r w:rsidR="00306C19">
        <w:rPr>
          <w:sz w:val="28"/>
          <w:szCs w:val="28"/>
        </w:rPr>
        <w:t xml:space="preserve">с директором (заместителем директора) </w:t>
      </w:r>
      <w:r w:rsidR="001C2F2C">
        <w:rPr>
          <w:sz w:val="28"/>
          <w:szCs w:val="28"/>
        </w:rPr>
        <w:t>Учреждения</w:t>
      </w:r>
      <w:r w:rsidR="00306C1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ответа на обращение представляется ответственным исполнителем в установленном порядке на </w:t>
      </w:r>
      <w:r>
        <w:rPr>
          <w:spacing w:val="-1"/>
          <w:sz w:val="28"/>
          <w:szCs w:val="28"/>
        </w:rPr>
        <w:t xml:space="preserve">бумажном носителе в срок, установленный резолюцией (поручением) директора </w:t>
      </w:r>
      <w:r w:rsidR="001C2F2C">
        <w:rPr>
          <w:spacing w:val="-1"/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. </w:t>
      </w:r>
      <w:r>
        <w:rPr>
          <w:sz w:val="28"/>
          <w:szCs w:val="28"/>
        </w:rPr>
        <w:t xml:space="preserve">К ответу на обращение на бумажном </w:t>
      </w:r>
      <w:r>
        <w:rPr>
          <w:spacing w:val="-1"/>
          <w:sz w:val="28"/>
          <w:szCs w:val="28"/>
        </w:rPr>
        <w:t xml:space="preserve">носителе прикладываются первые экземпляры всех документов, относящихся к </w:t>
      </w:r>
      <w:r>
        <w:rPr>
          <w:spacing w:val="-2"/>
          <w:sz w:val="28"/>
          <w:szCs w:val="28"/>
        </w:rPr>
        <w:t xml:space="preserve">рассмотрению данного обращения: справки, объяснительные записки, приказы и </w:t>
      </w:r>
      <w:r>
        <w:rPr>
          <w:sz w:val="28"/>
          <w:szCs w:val="28"/>
        </w:rPr>
        <w:t>т.п.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5" w:firstLine="6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своевременное, всестороннее и объективное </w:t>
      </w:r>
      <w:r>
        <w:rPr>
          <w:spacing w:val="-1"/>
          <w:sz w:val="28"/>
          <w:szCs w:val="28"/>
        </w:rPr>
        <w:t>рассмотрение обращений в равной степени несут все указанные в резолюции исполнители.</w:t>
      </w:r>
      <w:r w:rsidRPr="00D07E8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случае нарушения сроков рассмотрения и подготовки ответа на </w:t>
      </w:r>
      <w:r>
        <w:rPr>
          <w:sz w:val="28"/>
          <w:szCs w:val="28"/>
        </w:rPr>
        <w:t xml:space="preserve">обращение, ответственные липа незамедлительно информируют директора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Ответ на обращение предоставляется директору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 после </w:t>
      </w:r>
      <w:r>
        <w:rPr>
          <w:spacing w:val="-1"/>
          <w:sz w:val="28"/>
          <w:szCs w:val="28"/>
        </w:rPr>
        <w:t xml:space="preserve">утверждения направляется заявителю, или должностному лицу, направившему </w:t>
      </w:r>
      <w:r>
        <w:rPr>
          <w:sz w:val="28"/>
          <w:szCs w:val="28"/>
        </w:rPr>
        <w:t>обращение.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line="322" w:lineRule="exact"/>
        <w:ind w:left="43" w:right="5" w:firstLine="662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подписания ответа обращение снимается с контроля, если иное не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предусмотрено поручением директора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7B2ABC" w:rsidRDefault="007B2ABC" w:rsidP="007B2ABC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</w:rPr>
        <w:t>7. Требования к оформлению письменного ответа на обращение</w:t>
      </w:r>
    </w:p>
    <w:p w:rsidR="007B2ABC" w:rsidRDefault="007B2ABC" w:rsidP="007B2ABC">
      <w:pPr>
        <w:shd w:val="clear" w:color="auto" w:fill="FFFFFF"/>
        <w:spacing w:before="302" w:line="326" w:lineRule="exact"/>
        <w:ind w:left="43" w:firstLine="744"/>
        <w:jc w:val="both"/>
      </w:pPr>
      <w:r>
        <w:rPr>
          <w:sz w:val="28"/>
          <w:szCs w:val="28"/>
        </w:rPr>
        <w:lastRenderedPageBreak/>
        <w:t xml:space="preserve">1. Ответ на бумажном носителе распечатывается на официальном бланке </w:t>
      </w:r>
      <w:r w:rsidR="001C2F2C">
        <w:rPr>
          <w:spacing w:val="-1"/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 в соответствии с установленным порядком делопроизводства;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используемый шрифт - </w:t>
      </w:r>
      <w:r>
        <w:rPr>
          <w:sz w:val="28"/>
          <w:szCs w:val="28"/>
          <w:lang w:val="en-US"/>
        </w:rPr>
        <w:t>Times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D07E84">
        <w:rPr>
          <w:sz w:val="28"/>
          <w:szCs w:val="28"/>
        </w:rPr>
        <w:t xml:space="preserve">; </w:t>
      </w:r>
      <w:r>
        <w:rPr>
          <w:sz w:val="28"/>
          <w:szCs w:val="28"/>
        </w:rPr>
        <w:t>кегль - 14; межстрочный интервал -1;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исходящий номер и дата документа в ответ проставляются после утверждения ответа и подписания директором (заместителем)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7B2ABC" w:rsidRDefault="007B2ABC" w:rsidP="007B2ABC">
      <w:pPr>
        <w:shd w:val="clear" w:color="auto" w:fill="FFFFFF"/>
        <w:spacing w:line="322" w:lineRule="exact"/>
        <w:ind w:left="10" w:right="10" w:firstLine="706"/>
        <w:jc w:val="both"/>
      </w:pPr>
      <w:r>
        <w:rPr>
          <w:sz w:val="28"/>
          <w:szCs w:val="28"/>
        </w:rPr>
        <w:t xml:space="preserve">-в верхнем правом углу под "шапкой" бланка </w:t>
      </w:r>
      <w:r w:rsidR="001C2F2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указывается адресат ответа:</w:t>
      </w:r>
    </w:p>
    <w:p w:rsidR="007B2ABC" w:rsidRPr="00FF7A2B" w:rsidRDefault="007B2ABC" w:rsidP="007B2ABC">
      <w:pPr>
        <w:shd w:val="clear" w:color="auto" w:fill="FFFFFF"/>
        <w:tabs>
          <w:tab w:val="left" w:pos="864"/>
        </w:tabs>
        <w:spacing w:line="322" w:lineRule="exact"/>
        <w:ind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организации, се структурному подразделению,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наименования организации и структурного подразделения указываются в</w:t>
      </w:r>
      <w:r>
        <w:rPr>
          <w:sz w:val="28"/>
          <w:szCs w:val="28"/>
        </w:rPr>
        <w:br/>
        <w:t>именительном падеже</w:t>
      </w:r>
      <w:r w:rsidRPr="00FF7A2B">
        <w:rPr>
          <w:sz w:val="28"/>
          <w:szCs w:val="28"/>
        </w:rPr>
        <w:t>.</w:t>
      </w:r>
    </w:p>
    <w:p w:rsidR="007B2ABC" w:rsidRPr="00FF7A2B" w:rsidRDefault="007B2ABC" w:rsidP="007B2ABC">
      <w:pPr>
        <w:shd w:val="clear" w:color="auto" w:fill="FFFFFF"/>
        <w:spacing w:line="226" w:lineRule="exact"/>
        <w:ind w:left="5837"/>
        <w:jc w:val="right"/>
      </w:pPr>
    </w:p>
    <w:p w:rsidR="007B2ABC" w:rsidRDefault="007B2ABC" w:rsidP="007B2ABC">
      <w:pPr>
        <w:shd w:val="clear" w:color="auto" w:fill="FFFFFF"/>
        <w:tabs>
          <w:tab w:val="left" w:pos="1099"/>
        </w:tabs>
        <w:spacing w:line="322" w:lineRule="exact"/>
        <w:ind w:left="14" w:right="14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если документ адресуется руководителю организации или его</w:t>
      </w:r>
      <w:r>
        <w:rPr>
          <w:sz w:val="28"/>
          <w:szCs w:val="28"/>
        </w:rPr>
        <w:br/>
        <w:t>заместителю, наименование организации должно входить в наименование</w:t>
      </w:r>
      <w:r>
        <w:rPr>
          <w:sz w:val="28"/>
          <w:szCs w:val="28"/>
        </w:rPr>
        <w:br/>
        <w:t>должности адресата.</w:t>
      </w:r>
    </w:p>
    <w:p w:rsidR="007B2ABC" w:rsidRDefault="007B2ABC" w:rsidP="007B2ABC">
      <w:pPr>
        <w:shd w:val="clear" w:color="auto" w:fill="FFFFFF"/>
        <w:spacing w:line="221" w:lineRule="exact"/>
        <w:ind w:left="7296" w:right="10"/>
        <w:jc w:val="right"/>
      </w:pPr>
    </w:p>
    <w:p w:rsidR="007B2ABC" w:rsidRDefault="007B2ABC" w:rsidP="007B2ABC">
      <w:pPr>
        <w:shd w:val="clear" w:color="auto" w:fill="FFFFFF"/>
        <w:tabs>
          <w:tab w:val="left" w:pos="955"/>
        </w:tabs>
        <w:spacing w:before="10" w:line="322" w:lineRule="exact"/>
        <w:ind w:left="19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физическому лицу, указывается фамилия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инициалы получателя, а затем почтовый адрес, например</w:t>
      </w:r>
    </w:p>
    <w:p w:rsidR="007B2ABC" w:rsidRDefault="007B2ABC" w:rsidP="007B2ABC">
      <w:pPr>
        <w:shd w:val="clear" w:color="auto" w:fill="FFFFFF"/>
        <w:spacing w:line="230" w:lineRule="exact"/>
        <w:ind w:right="24"/>
        <w:jc w:val="right"/>
      </w:pPr>
    </w:p>
    <w:p w:rsidR="007B2ABC" w:rsidRDefault="007B2ABC" w:rsidP="007B2ABC">
      <w:pPr>
        <w:shd w:val="clear" w:color="auto" w:fill="FFFFFF"/>
        <w:spacing w:line="230" w:lineRule="exact"/>
        <w:ind w:right="19"/>
        <w:jc w:val="right"/>
      </w:pPr>
    </w:p>
    <w:p w:rsidR="007B2ABC" w:rsidRDefault="007B2ABC" w:rsidP="007B2ABC">
      <w:pPr>
        <w:shd w:val="clear" w:color="auto" w:fill="FFFFFF"/>
        <w:spacing w:before="10" w:line="322" w:lineRule="exact"/>
        <w:ind w:left="24" w:right="10" w:firstLine="710"/>
        <w:jc w:val="both"/>
      </w:pPr>
      <w:r>
        <w:rPr>
          <w:sz w:val="28"/>
          <w:szCs w:val="28"/>
        </w:rPr>
        <w:t>2. Архив документов работы по обращениям граждан формируется ответственными сотрудниками в дела в соответствии с номенклатурой дел.</w:t>
      </w:r>
    </w:p>
    <w:p w:rsidR="004D761B" w:rsidRDefault="004D761B"/>
    <w:sectPr w:rsidR="004D761B" w:rsidSect="00383E55">
      <w:pgSz w:w="11909" w:h="16834"/>
      <w:pgMar w:top="142" w:right="607" w:bottom="720" w:left="15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2CED34"/>
    <w:lvl w:ilvl="0">
      <w:numFmt w:val="bullet"/>
      <w:lvlText w:val="*"/>
      <w:lvlJc w:val="left"/>
    </w:lvl>
  </w:abstractNum>
  <w:abstractNum w:abstractNumId="1">
    <w:nsid w:val="1F384E36"/>
    <w:multiLevelType w:val="singleLevel"/>
    <w:tmpl w:val="6A06F332"/>
    <w:lvl w:ilvl="0">
      <w:start w:val="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51C839B5"/>
    <w:multiLevelType w:val="singleLevel"/>
    <w:tmpl w:val="19C649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94639C8"/>
    <w:multiLevelType w:val="singleLevel"/>
    <w:tmpl w:val="EC2E280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ABC"/>
    <w:rsid w:val="001C2F2C"/>
    <w:rsid w:val="0024481B"/>
    <w:rsid w:val="002A6261"/>
    <w:rsid w:val="00306C19"/>
    <w:rsid w:val="00383E55"/>
    <w:rsid w:val="004D761B"/>
    <w:rsid w:val="0069100E"/>
    <w:rsid w:val="007B2ABC"/>
    <w:rsid w:val="00C879F4"/>
    <w:rsid w:val="00C937A9"/>
    <w:rsid w:val="00D6479F"/>
    <w:rsid w:val="00EB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kcs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2021-04-08T08:53:00Z</cp:lastPrinted>
  <dcterms:created xsi:type="dcterms:W3CDTF">2021-04-08T08:12:00Z</dcterms:created>
  <dcterms:modified xsi:type="dcterms:W3CDTF">2021-04-08T10:29:00Z</dcterms:modified>
</cp:coreProperties>
</file>